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FBD" w:rsidRPr="00200FBD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  <w:cs/>
        </w:rPr>
      </w:pPr>
    </w:p>
    <w:p w:rsidR="00200FBD" w:rsidRPr="00645608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45608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 w:rsidR="00645608">
        <w:rPr>
          <w:rFonts w:ascii="TH SarabunPSK" w:hAnsi="TH SarabunPSK" w:cs="TH SarabunPSK"/>
          <w:b/>
          <w:bCs/>
          <w:sz w:val="36"/>
          <w:szCs w:val="36"/>
        </w:rPr>
        <w:t>2563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200FBD" w:rsidRPr="00200FBD" w:rsidRDefault="00200FBD" w:rsidP="00200FBD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sz w:val="32"/>
          <w:szCs w:val="32"/>
        </w:rPr>
        <w:t xml:space="preserve"> :</w:t>
      </w:r>
      <w:r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  <w:cs/>
        </w:rPr>
        <w:t>สนับสนุนการจัดการศึกษาขั้นพื้นฐาน</w:t>
      </w:r>
    </w:p>
    <w:p w:rsidR="00200FBD" w:rsidRPr="00200FBD" w:rsidRDefault="00200FBD" w:rsidP="00200FBD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ab/>
      </w:r>
      <w:r w:rsidR="00400A71">
        <w:rPr>
          <w:rFonts w:ascii="TH SarabunPSK" w:eastAsia="SimSun" w:hAnsi="TH SarabunPSK" w:cs="TH SarabunPSK"/>
          <w:sz w:val="32"/>
          <w:szCs w:val="32"/>
          <w:cs/>
        </w:rPr>
        <w:t>นาฏศิลปจันท์วันวิชาการ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โครงการใหม่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117157">
        <w:rPr>
          <w:rFonts w:ascii="TH SarabunPSK" w:hAnsi="TH SarabunPSK" w:cs="TH SarabunPSK"/>
          <w:sz w:val="32"/>
          <w:szCs w:val="32"/>
        </w:rPr>
        <w:t>3</w:t>
      </w:r>
      <w:r w:rsidR="00642706">
        <w:rPr>
          <w:rFonts w:ascii="TH SarabunPSK" w:hAnsi="TH SarabunPSK" w:cs="TH SarabunPSK" w:hint="cs"/>
          <w:sz w:val="32"/>
          <w:szCs w:val="32"/>
          <w:cs/>
        </w:rPr>
        <w:t>0</w:t>
      </w:r>
      <w:r w:rsidR="00057F11">
        <w:rPr>
          <w:rFonts w:ascii="TH SarabunPSK" w:hAnsi="TH SarabunPSK" w:cs="TH SarabunPSK" w:hint="cs"/>
          <w:sz w:val="32"/>
          <w:szCs w:val="32"/>
          <w:cs/>
        </w:rPr>
        <w:t xml:space="preserve">,000 </w:t>
      </w:r>
      <w:r w:rsidRPr="00200FBD">
        <w:rPr>
          <w:rFonts w:ascii="TH SarabunPSK" w:hAnsi="TH SarabunPSK" w:cs="TH SarabunPSK"/>
          <w:sz w:val="32"/>
          <w:szCs w:val="32"/>
          <w:cs/>
        </w:rPr>
        <w:t>บาท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งบเงินรายได้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D44C95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</w:rPr>
        <w:t xml:space="preserve">  </w:t>
      </w:r>
      <w:r w:rsidRPr="00200FBD">
        <w:rPr>
          <w:rFonts w:ascii="TH SarabunPSK" w:hAnsi="TH SarabunPSK" w:cs="TH SarabunPSK"/>
          <w:sz w:val="22"/>
          <w:szCs w:val="2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 w:rsidR="00645608">
        <w:rPr>
          <w:rFonts w:ascii="TH SarabunPSK" w:hAnsi="TH SarabunPSK" w:cs="TH SarabunPSK"/>
          <w:sz w:val="32"/>
          <w:szCs w:val="32"/>
        </w:rPr>
        <w:t>20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 w:rsidR="00645608">
        <w:rPr>
          <w:rFonts w:ascii="TH SarabunPSK" w:hAnsi="TH SarabunPSK" w:cs="TH SarabunPSK"/>
          <w:sz w:val="32"/>
          <w:szCs w:val="32"/>
        </w:rPr>
        <w:t>3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</w:p>
    <w:p w:rsidR="00200FBD" w:rsidRPr="00200FBD" w:rsidRDefault="00D44C95" w:rsidP="00D44C95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>ทรัพยากรมนุษย์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44C95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 w:rsidR="00645608">
        <w:rPr>
          <w:rFonts w:ascii="TH SarabunPSK" w:hAnsi="TH SarabunPSK" w:cs="TH SarabunPSK"/>
          <w:sz w:val="32"/>
          <w:szCs w:val="32"/>
        </w:rPr>
        <w:t>12</w:t>
      </w:r>
      <w:r w:rsidRPr="00200FBD">
        <w:rPr>
          <w:rFonts w:ascii="TH SarabunPSK" w:hAnsi="TH SarabunPSK" w:cs="TH SarabunPSK"/>
          <w:sz w:val="32"/>
          <w:szCs w:val="32"/>
        </w:rPr>
        <w:t xml:space="preserve"> (</w:t>
      </w:r>
      <w:r w:rsidR="00645608">
        <w:rPr>
          <w:rFonts w:ascii="TH SarabunPSK" w:hAnsi="TH SarabunPSK" w:cs="TH SarabunPSK"/>
          <w:sz w:val="32"/>
          <w:szCs w:val="32"/>
        </w:rPr>
        <w:t>2560-2564</w:t>
      </w:r>
      <w:r w:rsidR="00D44C95">
        <w:rPr>
          <w:rFonts w:ascii="TH SarabunPSK" w:hAnsi="TH SarabunPSK" w:cs="TH SarabunPSK"/>
          <w:sz w:val="32"/>
          <w:szCs w:val="32"/>
        </w:rPr>
        <w:t>)</w:t>
      </w:r>
    </w:p>
    <w:p w:rsidR="00200FBD" w:rsidRPr="00200FBD" w:rsidRDefault="00D44C95" w:rsidP="00D44C95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="00200FBD"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645608">
        <w:rPr>
          <w:rFonts w:ascii="TH SarabunPSK" w:hAnsi="TH SarabunPSK" w:cs="TH SarabunPSK"/>
          <w:sz w:val="32"/>
          <w:szCs w:val="32"/>
        </w:rPr>
        <w:t>1</w:t>
      </w:r>
      <w:r w:rsidR="00200FBD"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 xml:space="preserve"> การเสริมสรางและพัฒนาศักยภาพทุนมนุษย์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</w:t>
      </w:r>
      <w:r w:rsidR="006456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45608">
        <w:rPr>
          <w:rFonts w:ascii="TH SarabunPSK" w:hAnsi="TH SarabunPSK" w:cs="TH SarabunPSK"/>
          <w:sz w:val="32"/>
          <w:szCs w:val="32"/>
        </w:rPr>
        <w:t>4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645608" w:rsidRDefault="00200FBD" w:rsidP="00645608">
      <w:pPr>
        <w:tabs>
          <w:tab w:val="left" w:pos="0"/>
          <w:tab w:val="left" w:pos="162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ยุทธศาสตรกระทรวง ยุทธศาสตรที่ </w:t>
      </w:r>
      <w:r w:rsidR="00645608">
        <w:rPr>
          <w:rFonts w:ascii="TH SarabunPSK" w:hAnsi="TH SarabunPSK" w:cs="TH SarabunPSK"/>
          <w:sz w:val="32"/>
          <w:szCs w:val="32"/>
        </w:rPr>
        <w:t>5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การศึกษา </w:t>
      </w:r>
      <w:r w:rsidR="00645608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</w:p>
    <w:p w:rsidR="00200FBD" w:rsidRPr="00200FBD" w:rsidRDefault="00645608" w:rsidP="00645608">
      <w:pPr>
        <w:tabs>
          <w:tab w:val="left" w:pos="0"/>
          <w:tab w:val="left" w:pos="162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>วิจัย บริหารจัดการความรู และสรางนวัตกรรมดานศาสนา ศิลปะ และวัฒนธรรม</w:t>
      </w:r>
    </w:p>
    <w:p w:rsidR="00200FBD" w:rsidRPr="00200FBD" w:rsidRDefault="00200FBD" w:rsidP="00F17729">
      <w:pPr>
        <w:tabs>
          <w:tab w:val="left" w:pos="1620"/>
          <w:tab w:val="left" w:pos="4500"/>
        </w:tabs>
        <w:spacing w:after="200"/>
        <w:ind w:right="-34"/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205F09"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F17729" w:rsidRDefault="00200FBD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F17729">
        <w:rPr>
          <w:rFonts w:ascii="TH SarabunPSK" w:hAnsi="TH SarabunPSK" w:cs="TH SarabunPSK" w:hint="cs"/>
          <w:sz w:val="32"/>
          <w:szCs w:val="32"/>
          <w:cs/>
        </w:rPr>
        <w:tab/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F17729" w:rsidRPr="00F17729">
        <w:rPr>
          <w:rFonts w:ascii="TH SarabunPSK" w:hAnsi="TH SarabunPSK" w:cs="TH SarabunPSK"/>
          <w:sz w:val="32"/>
          <w:szCs w:val="32"/>
          <w:cs/>
        </w:rPr>
        <w:t>จัดการเรียนการสอน และพัฒนาผู้สำเร็จการศึกษาสอดคล้องกับ</w:t>
      </w:r>
    </w:p>
    <w:p w:rsidR="00200FBD" w:rsidRPr="00200FBD" w:rsidRDefault="00F17729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44C95">
        <w:rPr>
          <w:rFonts w:ascii="TH SarabunPSK" w:hAnsi="TH SarabunPSK" w:cs="TH SarabunPSK"/>
          <w:sz w:val="32"/>
          <w:szCs w:val="32"/>
          <w:cs/>
        </w:rPr>
        <w:t xml:space="preserve">การเรียนรู้ในศตวรรษที่ </w:t>
      </w:r>
      <w:r w:rsidR="00645608">
        <w:rPr>
          <w:rFonts w:ascii="TH SarabunPSK" w:hAnsi="TH SarabunPSK" w:cs="TH SarabunPSK"/>
          <w:sz w:val="32"/>
          <w:szCs w:val="32"/>
        </w:rPr>
        <w:t>21</w:t>
      </w:r>
      <w:r w:rsidR="00645608">
        <w:rPr>
          <w:rFonts w:ascii="TH SarabunPSK" w:hAnsi="TH SarabunPSK" w:cs="TH SarabunPSK"/>
          <w:sz w:val="32"/>
          <w:szCs w:val="32"/>
          <w:cs/>
        </w:rPr>
        <w:t xml:space="preserve"> แล</w:t>
      </w:r>
      <w:bookmarkStart w:id="0" w:name="_GoBack"/>
      <w:bookmarkEnd w:id="0"/>
      <w:r w:rsidR="00645608">
        <w:rPr>
          <w:rFonts w:ascii="TH SarabunPSK" w:hAnsi="TH SarabunPSK" w:cs="TH SarabunPSK"/>
          <w:sz w:val="32"/>
          <w:szCs w:val="32"/>
          <w:cs/>
        </w:rPr>
        <w:t xml:space="preserve">ะไทยแลนด์ </w:t>
      </w:r>
      <w:r w:rsidR="00645608">
        <w:rPr>
          <w:rFonts w:ascii="TH SarabunPSK" w:hAnsi="TH SarabunPSK" w:cs="TH SarabunPSK"/>
          <w:sz w:val="32"/>
          <w:szCs w:val="32"/>
        </w:rPr>
        <w:t>4.0</w:t>
      </w:r>
    </w:p>
    <w:p w:rsidR="00F17729" w:rsidRDefault="00200FBD" w:rsidP="00F17729">
      <w:pPr>
        <w:tabs>
          <w:tab w:val="left" w:pos="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 w:rsidR="00F17729"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200FB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645608"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="00F17729" w:rsidRPr="00F17729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 w:rsidR="00D44C9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F17729" w:rsidRPr="00F177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จำนวนผู้สำเร็จการศึกษา</w:t>
      </w:r>
    </w:p>
    <w:p w:rsidR="00200FBD" w:rsidRPr="00200FBD" w:rsidRDefault="00F17729" w:rsidP="00F17729">
      <w:pPr>
        <w:tabs>
          <w:tab w:val="left" w:pos="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645608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 w:rsidR="00D44C9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อัตราของจำนวนผู้สำเร็จการศึกษาที่มีคุณลักษณะอันพึงประสงค์</w:t>
      </w:r>
    </w:p>
    <w:p w:rsidR="00F17729" w:rsidRDefault="00200FBD" w:rsidP="00F17729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>กลยุทธ์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645608">
        <w:rPr>
          <w:rFonts w:ascii="TH SarabunPSK" w:eastAsia="TH SarabunPSK" w:hAnsi="TH SarabunPSK" w:cs="TH SarabunPSK"/>
          <w:sz w:val="32"/>
          <w:szCs w:val="32"/>
        </w:rPr>
        <w:t>2</w:t>
      </w:r>
      <w:r w:rsidR="00F17729" w:rsidRPr="001D0840">
        <w:rPr>
          <w:rFonts w:ascii="TH SarabunPSK" w:eastAsia="TH SarabunPSK" w:hAnsi="TH SarabunPSK" w:cs="TH SarabunPSK"/>
          <w:sz w:val="32"/>
          <w:szCs w:val="32"/>
          <w:cs/>
        </w:rPr>
        <w:t>.</w:t>
      </w:r>
      <w:r w:rsidR="00D44C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7729" w:rsidRPr="001D0840">
        <w:rPr>
          <w:rFonts w:ascii="TH SarabunPSK" w:hAnsi="TH SarabunPSK" w:cs="TH SarabunPSK"/>
          <w:sz w:val="32"/>
          <w:szCs w:val="32"/>
          <w:cs/>
        </w:rPr>
        <w:t>การพัฒนาทักษะและศักยภาพของนักศึกษาที่ส่งเสริมทักษะ</w:t>
      </w:r>
    </w:p>
    <w:p w:rsidR="00200FBD" w:rsidRPr="00200FBD" w:rsidRDefault="00F17729" w:rsidP="00F17729">
      <w:pPr>
        <w:tabs>
          <w:tab w:val="left" w:pos="0"/>
        </w:tabs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 xml:space="preserve">ในศตวรรษที่ </w:t>
      </w:r>
      <w:r w:rsidR="00645608">
        <w:rPr>
          <w:rFonts w:ascii="TH SarabunPSK" w:hAnsi="TH SarabunPSK" w:cs="TH SarabunPSK"/>
          <w:sz w:val="32"/>
          <w:szCs w:val="32"/>
        </w:rPr>
        <w:t>21</w:t>
      </w:r>
      <w:r w:rsidRPr="001D0840">
        <w:rPr>
          <w:rFonts w:ascii="TH SarabunPSK" w:hAnsi="TH SarabunPSK" w:cs="TH SarabunPSK"/>
          <w:sz w:val="32"/>
          <w:szCs w:val="32"/>
        </w:rPr>
        <w:t xml:space="preserve"> </w:t>
      </w:r>
      <w:r w:rsidRPr="001D0840">
        <w:rPr>
          <w:rFonts w:ascii="TH SarabunPSK" w:hAnsi="TH SarabunPSK" w:cs="TH SarabunPSK"/>
          <w:sz w:val="32"/>
          <w:szCs w:val="32"/>
          <w:cs/>
        </w:rPr>
        <w:t xml:space="preserve">และนโยบายไทยแลนด์ </w:t>
      </w:r>
      <w:r w:rsidR="00645608">
        <w:rPr>
          <w:rFonts w:ascii="TH SarabunPSK" w:hAnsi="TH SarabunPSK" w:cs="TH SarabunPSK"/>
          <w:sz w:val="32"/>
          <w:szCs w:val="32"/>
        </w:rPr>
        <w:t>4.0</w:t>
      </w:r>
    </w:p>
    <w:p w:rsidR="00F17729" w:rsidRPr="00F17729" w:rsidRDefault="00200FBD" w:rsidP="00F17729">
      <w:pPr>
        <w:tabs>
          <w:tab w:val="left" w:pos="0"/>
        </w:tabs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ตัวชี้วัดระดับผลผลิต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645608">
        <w:rPr>
          <w:rFonts w:ascii="TH SarabunPSK" w:eastAsia="Calibri" w:hAnsi="TH SarabunPSK" w:cs="TH SarabunPSK"/>
          <w:sz w:val="32"/>
          <w:szCs w:val="32"/>
          <w:lang w:eastAsia="th-TH"/>
        </w:rPr>
        <w:t>1</w:t>
      </w:r>
      <w:r w:rsidR="00F17729"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.</w:t>
      </w:r>
      <w:r w:rsidR="00D44C95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</w:t>
      </w:r>
      <w:r w:rsidR="00F17729"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ร้อยละของนักเรียน นักศึกษาที่เข้าร่วมกิจกรรมนอกหลักสูตร</w:t>
      </w:r>
    </w:p>
    <w:p w:rsidR="00200FBD" w:rsidRPr="00F17729" w:rsidRDefault="00F17729" w:rsidP="00D44C95">
      <w:pPr>
        <w:tabs>
          <w:tab w:val="left" w:pos="0"/>
        </w:tabs>
        <w:ind w:right="-131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45608">
        <w:rPr>
          <w:rFonts w:ascii="TH SarabunPSK" w:eastAsia="Calibri" w:hAnsi="TH SarabunPSK" w:cs="TH SarabunPSK"/>
          <w:sz w:val="32"/>
          <w:szCs w:val="32"/>
          <w:lang w:eastAsia="th-TH"/>
        </w:rPr>
        <w:t>2</w:t>
      </w:r>
      <w:r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.</w:t>
      </w:r>
      <w:r w:rsidR="00D44C95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</w:t>
      </w:r>
      <w:r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ระดับความพึงพอใจของนักเรียน นักศึกษาที่เข้ากิจกรรมนอกหลักสูตร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475E0F" w:rsidRDefault="00475E0F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475E0F" w:rsidRDefault="00475E0F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475E0F" w:rsidRPr="00475E0F" w:rsidRDefault="00475E0F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782194" w:rsidRDefault="00200FBD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หน่วยงานรับผิดชอบ</w:t>
      </w:r>
      <w:r w:rsidR="00F17729" w:rsidRPr="00782194">
        <w:rPr>
          <w:rFonts w:ascii="TH SarabunPSK" w:hAnsi="TH SarabunPSK" w:cs="TH SarabunPSK"/>
          <w:sz w:val="32"/>
          <w:szCs w:val="32"/>
        </w:rPr>
        <w:t xml:space="preserve">  </w:t>
      </w:r>
      <w:r w:rsidR="00F17729" w:rsidRPr="00782194">
        <w:rPr>
          <w:rFonts w:ascii="TH SarabunPSK" w:hAnsi="TH SarabunPSK" w:cs="TH SarabunPSK" w:hint="cs"/>
          <w:sz w:val="32"/>
          <w:szCs w:val="32"/>
          <w:cs/>
        </w:rPr>
        <w:t xml:space="preserve">ฝ่ายวิชาการ </w:t>
      </w:r>
    </w:p>
    <w:p w:rsidR="00200FBD" w:rsidRPr="00782194" w:rsidRDefault="00F17729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/>
          <w:sz w:val="32"/>
          <w:szCs w:val="32"/>
          <w:cs/>
        </w:rPr>
        <w:t>ผู้ประสาน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57F11">
        <w:rPr>
          <w:rFonts w:ascii="TH SarabunPSK" w:hAnsi="TH SarabunPSK" w:cs="TH SarabunPSK" w:hint="cs"/>
          <w:sz w:val="32"/>
          <w:szCs w:val="32"/>
          <w:cs/>
        </w:rPr>
        <w:t>นางพรอุษา  แก้วสว่าง</w:t>
      </w:r>
    </w:p>
    <w:p w:rsidR="00200FBD" w:rsidRPr="00782194" w:rsidRDefault="00200FBD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="00F17729" w:rsidRPr="007821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17729" w:rsidRPr="00782194">
        <w:rPr>
          <w:rFonts w:ascii="TH SarabunPSK" w:hAnsi="TH SarabunPSK" w:cs="TH SarabunPSK"/>
          <w:sz w:val="32"/>
          <w:szCs w:val="32"/>
        </w:rPr>
        <w:t>039-313214</w:t>
      </w:r>
      <w:r w:rsidR="00F17729" w:rsidRPr="00782194">
        <w:rPr>
          <w:rFonts w:ascii="TH SarabunPSK" w:hAnsi="TH SarabunPSK" w:cs="TH SarabunPSK"/>
          <w:sz w:val="32"/>
          <w:szCs w:val="32"/>
        </w:rPr>
        <w:tab/>
      </w:r>
      <w:r w:rsidR="00F17729" w:rsidRPr="00782194">
        <w:rPr>
          <w:rFonts w:ascii="TH SarabunPSK" w:hAnsi="TH SarabunPSK" w:cs="TH SarabunPSK" w:hint="cs"/>
          <w:sz w:val="32"/>
          <w:szCs w:val="32"/>
          <w:cs/>
        </w:rPr>
        <w:tab/>
      </w:r>
    </w:p>
    <w:p w:rsidR="00200FBD" w:rsidRPr="00782194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EF63EF" wp14:editId="4AD9762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3970" r="9525" b="5080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7C0A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"/>
            </w:pict>
          </mc:Fallback>
        </mc:AlternateContent>
      </w:r>
    </w:p>
    <w:p w:rsidR="00200FBD" w:rsidRPr="00782194" w:rsidRDefault="00645608" w:rsidP="00645608">
      <w:pPr>
        <w:spacing w:before="120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057F11" w:rsidRPr="00057F11" w:rsidRDefault="00E251CF" w:rsidP="00E251CF">
      <w:pPr>
        <w:ind w:firstLine="720"/>
        <w:rPr>
          <w:rFonts w:ascii="TH SarabunPSK" w:eastAsia="SimSun" w:hAnsi="TH SarabunPSK" w:cs="TH SarabunPSK"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</w:rPr>
        <w:t>วิทยาลัยนาฏศิลปจันทบุรีมีการจัดการเรียนการสอนทั้งระดับขั้นพื้นฐานหลักสูตรมัธยมศึกษา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>(ม.</w:t>
      </w:r>
      <w:r w:rsidR="00057F11" w:rsidRPr="00057F11">
        <w:rPr>
          <w:rFonts w:ascii="TH SarabunPSK" w:eastAsia="SimSun" w:hAnsi="TH SarabunPSK" w:cs="TH SarabunPSK" w:hint="cs"/>
          <w:sz w:val="32"/>
          <w:szCs w:val="32"/>
          <w:cs/>
        </w:rPr>
        <w:t xml:space="preserve">1 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>–ม.</w:t>
      </w:r>
      <w:r w:rsidR="00057F11" w:rsidRPr="00057F11">
        <w:rPr>
          <w:rFonts w:ascii="TH SarabunPSK" w:eastAsia="SimSun" w:hAnsi="TH SarabunPSK" w:cs="TH SarabunPSK" w:hint="cs"/>
          <w:sz w:val="32"/>
          <w:szCs w:val="32"/>
          <w:cs/>
        </w:rPr>
        <w:t>6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 xml:space="preserve">) </w:t>
      </w:r>
      <w:r>
        <w:rPr>
          <w:rFonts w:ascii="TH SarabunPSK" w:eastAsia="SimSun" w:hAnsi="TH SarabunPSK" w:cs="TH SarabunPSK" w:hint="cs"/>
          <w:sz w:val="32"/>
          <w:szCs w:val="32"/>
          <w:cs/>
        </w:rPr>
        <w:t>หลักสูตรประกาศนียบัตรวิชาชีพ และระดับอุดมศึกษา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>หลักสูตรศึกษาศาสตร์บัณฑิต (</w:t>
      </w:r>
      <w:r w:rsidR="00057F11" w:rsidRPr="00057F11">
        <w:rPr>
          <w:rFonts w:ascii="TH SarabunPSK" w:eastAsia="SimSun" w:hAnsi="TH SarabunPSK" w:cs="TH SarabunPSK" w:hint="cs"/>
          <w:sz w:val="32"/>
          <w:szCs w:val="32"/>
          <w:cs/>
        </w:rPr>
        <w:t>5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 xml:space="preserve"> ปี) ซึ่งการจัดการเรียนการสอนมุ่งพัฒนาผู้เรียนให้เป็นผู้</w:t>
      </w:r>
      <w:r>
        <w:rPr>
          <w:rFonts w:ascii="TH SarabunPSK" w:eastAsia="SimSun" w:hAnsi="TH SarabunPSK" w:cs="TH SarabunPSK" w:hint="cs"/>
          <w:sz w:val="32"/>
          <w:szCs w:val="32"/>
          <w:cs/>
        </w:rPr>
        <w:t>ที่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>มีความรู้</w:t>
      </w:r>
      <w:r>
        <w:rPr>
          <w:rFonts w:ascii="TH SarabunPSK" w:eastAsia="SimSun" w:hAnsi="TH SarabunPSK" w:cs="TH SarabunPSK" w:hint="cs"/>
          <w:sz w:val="32"/>
          <w:szCs w:val="32"/>
          <w:cs/>
        </w:rPr>
        <w:t xml:space="preserve"> 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>มีคุณลักษณะอันพึงประสงค์ มีคุณธรรมจริยธรรม มีทักษะในการแสวงหาความรู้ การทำงาน มีความกล้าแสดงออก และเพื่อเป็นการส่งเสริมให้นักเรียน</w:t>
      </w:r>
      <w:r>
        <w:rPr>
          <w:rFonts w:ascii="TH SarabunPSK" w:eastAsia="SimSun" w:hAnsi="TH SarabunPSK" w:cs="TH SarabunPSK" w:hint="cs"/>
          <w:sz w:val="32"/>
          <w:szCs w:val="32"/>
          <w:cs/>
        </w:rPr>
        <w:t xml:space="preserve"> นักศึกษาได้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 xml:space="preserve">แสดงออกซึ่งความรู้และทักษะ </w:t>
      </w:r>
      <w:r>
        <w:rPr>
          <w:rFonts w:ascii="TH SarabunPSK" w:eastAsia="SimSun" w:hAnsi="TH SarabunPSK" w:cs="TH SarabunPSK" w:hint="cs"/>
          <w:sz w:val="32"/>
          <w:szCs w:val="32"/>
          <w:cs/>
        </w:rPr>
        <w:t xml:space="preserve">และการให้บริการทางวิชาการด้านนาฏศิลป์ </w:t>
      </w:r>
      <w:r>
        <w:rPr>
          <w:rFonts w:ascii="TH SarabunPSK" w:eastAsia="SimSun" w:hAnsi="TH SarabunPSK" w:cs="TH SarabunPSK"/>
          <w:sz w:val="32"/>
          <w:szCs w:val="32"/>
          <w:cs/>
        </w:rPr>
        <w:t>และดุริยางค</w:t>
      </w:r>
      <w:r>
        <w:rPr>
          <w:rFonts w:ascii="TH SarabunPSK" w:eastAsia="SimSun" w:hAnsi="TH SarabunPSK" w:cs="TH SarabunPSK" w:hint="cs"/>
          <w:sz w:val="32"/>
          <w:szCs w:val="32"/>
          <w:cs/>
        </w:rPr>
        <w:t>ศิลป์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>ดังกล่าว ฝ่ายวิชาการจึงได้จัดกิจกรรมวันวิชาการขึ้น</w:t>
      </w:r>
    </w:p>
    <w:p w:rsidR="00F458B5" w:rsidRPr="00782194" w:rsidRDefault="00645608" w:rsidP="00057F1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2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57F11" w:rsidRPr="00057F11" w:rsidRDefault="00057F11" w:rsidP="00057F11">
      <w:pPr>
        <w:ind w:firstLine="720"/>
        <w:rPr>
          <w:rFonts w:ascii="TH SarabunPSK" w:eastAsia="SimSun" w:hAnsi="TH SarabunPSK" w:cs="TH SarabunPSK"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</w:rPr>
        <w:t>2.</w:t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 xml:space="preserve">1. </w:t>
      </w:r>
      <w:r w:rsidRPr="00057F11">
        <w:rPr>
          <w:rFonts w:ascii="TH SarabunPSK" w:eastAsia="SimSun" w:hAnsi="TH SarabunPSK" w:cs="TH SarabunPSK"/>
          <w:sz w:val="32"/>
          <w:szCs w:val="32"/>
          <w:cs/>
        </w:rPr>
        <w:t>เพื่อสร้างเสริมประสบการณ์ตรงให้กับนักเรียน นักศึกษา</w:t>
      </w:r>
    </w:p>
    <w:p w:rsidR="00057F11" w:rsidRPr="00057F11" w:rsidRDefault="00057F11" w:rsidP="00057F11">
      <w:pPr>
        <w:rPr>
          <w:rFonts w:ascii="TH SarabunPSK" w:eastAsia="SimSun" w:hAnsi="TH SarabunPSK" w:cs="TH SarabunPSK"/>
          <w:sz w:val="32"/>
          <w:szCs w:val="32"/>
        </w:rPr>
      </w:pPr>
      <w:r w:rsidRPr="00057F11">
        <w:rPr>
          <w:rFonts w:ascii="TH SarabunPSK" w:eastAsia="SimSun" w:hAnsi="TH SarabunPSK" w:cs="TH SarabunPSK"/>
          <w:sz w:val="32"/>
          <w:szCs w:val="32"/>
          <w:cs/>
        </w:rPr>
        <w:tab/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>2.</w:t>
      </w:r>
      <w:r>
        <w:rPr>
          <w:rFonts w:ascii="TH SarabunPSK" w:eastAsia="SimSun" w:hAnsi="TH SarabunPSK" w:cs="TH SarabunPSK" w:hint="cs"/>
          <w:sz w:val="32"/>
          <w:szCs w:val="32"/>
          <w:cs/>
        </w:rPr>
        <w:t>2</w:t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 xml:space="preserve"> </w:t>
      </w:r>
      <w:r w:rsidRPr="00057F11">
        <w:rPr>
          <w:rFonts w:ascii="TH SarabunPSK" w:eastAsia="SimSun" w:hAnsi="TH SarabunPSK" w:cs="TH SarabunPSK"/>
          <w:sz w:val="32"/>
          <w:szCs w:val="32"/>
          <w:cs/>
        </w:rPr>
        <w:t>เพื่อเผยแพร่ผลงานด้านการเรียนการสอนของนักเรียนและครู</w:t>
      </w:r>
    </w:p>
    <w:p w:rsidR="00057F11" w:rsidRPr="00057F11" w:rsidRDefault="00057F11" w:rsidP="00057F11">
      <w:pPr>
        <w:rPr>
          <w:rFonts w:ascii="TH SarabunPSK" w:eastAsia="SimSun" w:hAnsi="TH SarabunPSK" w:cs="TH SarabunPSK"/>
          <w:sz w:val="32"/>
          <w:szCs w:val="32"/>
        </w:rPr>
      </w:pPr>
      <w:r w:rsidRPr="00057F11">
        <w:rPr>
          <w:rFonts w:ascii="TH SarabunPSK" w:eastAsia="SimSun" w:hAnsi="TH SarabunPSK" w:cs="TH SarabunPSK"/>
          <w:sz w:val="32"/>
          <w:szCs w:val="32"/>
          <w:cs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</w:rPr>
        <w:t>2.</w:t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 xml:space="preserve">3 </w:t>
      </w:r>
      <w:r w:rsidRPr="00057F11">
        <w:rPr>
          <w:rFonts w:ascii="TH SarabunPSK" w:eastAsia="SimSun" w:hAnsi="TH SarabunPSK" w:cs="TH SarabunPSK"/>
          <w:sz w:val="32"/>
          <w:szCs w:val="32"/>
          <w:cs/>
        </w:rPr>
        <w:t>เพื่อให้เกิดความคิดริเริ่มสร้างสรรค์</w:t>
      </w:r>
    </w:p>
    <w:p w:rsidR="00057F11" w:rsidRPr="00057F11" w:rsidRDefault="00057F11" w:rsidP="00057F11">
      <w:pPr>
        <w:rPr>
          <w:rFonts w:ascii="TH SarabunPSK" w:eastAsia="SimSun" w:hAnsi="TH SarabunPSK" w:cs="TH SarabunPSK"/>
          <w:sz w:val="32"/>
          <w:szCs w:val="32"/>
        </w:rPr>
      </w:pPr>
      <w:r w:rsidRPr="00057F11">
        <w:rPr>
          <w:rFonts w:ascii="TH SarabunPSK" w:eastAsia="SimSun" w:hAnsi="TH SarabunPSK" w:cs="TH SarabunPSK"/>
          <w:sz w:val="32"/>
          <w:szCs w:val="32"/>
          <w:cs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</w:rPr>
        <w:t>2.</w:t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 xml:space="preserve">4 </w:t>
      </w:r>
      <w:r w:rsidRPr="00057F11">
        <w:rPr>
          <w:rFonts w:ascii="TH SarabunPSK" w:eastAsia="SimSun" w:hAnsi="TH SarabunPSK" w:cs="TH SarabunPSK"/>
          <w:sz w:val="32"/>
          <w:szCs w:val="32"/>
          <w:cs/>
        </w:rPr>
        <w:t>เพื่อให้เกิดความสามัคคีในหมู่คณะ</w:t>
      </w:r>
    </w:p>
    <w:p w:rsidR="00200FBD" w:rsidRPr="00782194" w:rsidRDefault="00645608" w:rsidP="00F458B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3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645608" w:rsidRPr="00782194" w:rsidRDefault="00200FBD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5608" w:rsidRPr="00782194">
        <w:rPr>
          <w:rFonts w:ascii="TH SarabunPSK" w:hAnsi="TH SarabunPSK" w:cs="TH SarabunPSK"/>
          <w:b/>
          <w:bCs/>
          <w:sz w:val="32"/>
          <w:szCs w:val="32"/>
        </w:rPr>
        <w:t>3.1</w:t>
      </w:r>
      <w:r w:rsidR="00645608"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5608" w:rsidRPr="0078219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="00645608"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200FBD" w:rsidRPr="00782194" w:rsidRDefault="00645608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3.1.1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นักเรียน</w:t>
      </w:r>
      <w:r w:rsidR="007F6401">
        <w:rPr>
          <w:rFonts w:ascii="TH SarabunPSK" w:hAnsi="TH SarabunPSK" w:cs="TH SarabunPSK" w:hint="cs"/>
          <w:sz w:val="32"/>
          <w:szCs w:val="32"/>
          <w:cs/>
        </w:rPr>
        <w:t xml:space="preserve"> นักศึกษา </w:t>
      </w:r>
      <w:r w:rsidR="00900C2B">
        <w:rPr>
          <w:rFonts w:ascii="TH SarabunPSK" w:hAnsi="TH SarabunPSK" w:cs="TH SarabunPSK" w:hint="cs"/>
          <w:sz w:val="32"/>
          <w:szCs w:val="32"/>
          <w:cs/>
        </w:rPr>
        <w:t xml:space="preserve">วิทยาลัยนาฏศิลปจันทบุรีและภายนอก 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ที่เข้าร่วมกิจกรรม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900C2B">
        <w:rPr>
          <w:rFonts w:ascii="TH SarabunPSK" w:hAnsi="TH SarabunPSK" w:cs="TH SarabunPSK" w:hint="cs"/>
          <w:sz w:val="32"/>
          <w:szCs w:val="32"/>
          <w:cs/>
        </w:rPr>
        <w:t>800 คน</w:t>
      </w:r>
    </w:p>
    <w:p w:rsidR="00200FBD" w:rsidRPr="00782194" w:rsidRDefault="00200FBD" w:rsidP="00200FBD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5608" w:rsidRPr="00782194">
        <w:rPr>
          <w:rFonts w:ascii="TH SarabunPSK" w:hAnsi="TH SarabunPSK" w:cs="TH SarabunPSK"/>
          <w:b/>
          <w:bCs/>
          <w:sz w:val="32"/>
          <w:szCs w:val="32"/>
        </w:rPr>
        <w:t>3.2</w:t>
      </w:r>
      <w:r w:rsidR="00645608"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5608" w:rsidRPr="0078219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3D4C89" w:rsidRDefault="00645608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3.2.2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นักเรียน</w:t>
      </w:r>
      <w:r w:rsidR="003D4C89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Pr="00782194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 มีความภาคภูมิใจในผลงานของตนเอง</w:t>
      </w:r>
      <w:r w:rsidR="003D4C89">
        <w:rPr>
          <w:rFonts w:ascii="TH SarabunPSK" w:hAnsi="TH SarabunPSK" w:cs="TH SarabunPSK" w:hint="cs"/>
          <w:sz w:val="32"/>
          <w:szCs w:val="32"/>
          <w:cs/>
        </w:rPr>
        <w:t xml:space="preserve"> และมี</w:t>
      </w:r>
    </w:p>
    <w:p w:rsidR="00645608" w:rsidRPr="00782194" w:rsidRDefault="003D4C89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ประสบการณ์ตรง</w:t>
      </w:r>
      <w:r w:rsidR="00645608" w:rsidRPr="00782194">
        <w:rPr>
          <w:rFonts w:ascii="TH SarabunPSK" w:hAnsi="TH SarabunPSK" w:cs="TH SarabunPSK"/>
          <w:sz w:val="32"/>
          <w:szCs w:val="32"/>
        </w:rPr>
        <w:t xml:space="preserve"> </w:t>
      </w:r>
      <w:r w:rsidR="00645608" w:rsidRPr="00782194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782194" w:rsidRPr="00782194">
        <w:rPr>
          <w:rFonts w:ascii="TH SarabunPSK" w:hAnsi="TH SarabunPSK" w:cs="TH SarabunPSK"/>
          <w:sz w:val="32"/>
          <w:szCs w:val="32"/>
        </w:rPr>
        <w:t>80</w:t>
      </w:r>
      <w:r w:rsidR="00645608" w:rsidRPr="00782194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3D4C89" w:rsidRDefault="00645608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3.2.3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 เห็นคุณค่าและความสำคัญ</w:t>
      </w:r>
      <w:r w:rsidR="003D4C89">
        <w:rPr>
          <w:rFonts w:ascii="TH SarabunPSK" w:hAnsi="TH SarabunPSK" w:cs="TH SarabunPSK" w:hint="cs"/>
          <w:sz w:val="32"/>
          <w:szCs w:val="32"/>
          <w:cs/>
        </w:rPr>
        <w:t>ของศิลปวัฒนธรรมไทย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</w:p>
    <w:p w:rsidR="00645608" w:rsidRPr="00782194" w:rsidRDefault="003D4C89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="00782194" w:rsidRPr="00782194">
        <w:rPr>
          <w:rFonts w:ascii="TH SarabunPSK" w:hAnsi="TH SarabunPSK" w:cs="TH SarabunPSK"/>
          <w:sz w:val="32"/>
          <w:szCs w:val="32"/>
        </w:rPr>
        <w:t>80</w:t>
      </w:r>
      <w:r w:rsidR="00645608" w:rsidRPr="00782194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200FBD" w:rsidRPr="00782194" w:rsidRDefault="00782194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4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</w:p>
    <w:p w:rsidR="00645608" w:rsidRPr="003D4C89" w:rsidRDefault="00645608" w:rsidP="00782194">
      <w:pPr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  <w:t>นักเรียน</w:t>
      </w:r>
      <w:r w:rsidR="003D4C89">
        <w:rPr>
          <w:rFonts w:ascii="TH SarabunPSK" w:hAnsi="TH SarabunPSK" w:cs="TH SarabunPSK" w:hint="cs"/>
          <w:sz w:val="32"/>
          <w:szCs w:val="32"/>
          <w:cs/>
        </w:rPr>
        <w:t xml:space="preserve"> นักศึกษา</w:t>
      </w:r>
      <w:r w:rsidRPr="00782194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  <w:r w:rsidR="00900C2B">
        <w:rPr>
          <w:rFonts w:ascii="TH SarabunPSK" w:hAnsi="TH SarabunPSK" w:cs="TH SarabunPSK" w:hint="cs"/>
          <w:sz w:val="32"/>
          <w:szCs w:val="32"/>
          <w:cs/>
        </w:rPr>
        <w:t xml:space="preserve"> ที่เข้าร่วมกิจกรรม</w:t>
      </w:r>
      <w:r w:rsidR="00900C2B" w:rsidRPr="0078219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900C2B">
        <w:rPr>
          <w:rFonts w:ascii="TH SarabunPSK" w:hAnsi="TH SarabunPSK" w:cs="TH SarabunPSK" w:hint="cs"/>
          <w:sz w:val="32"/>
          <w:szCs w:val="32"/>
          <w:cs/>
        </w:rPr>
        <w:t xml:space="preserve">800 </w:t>
      </w:r>
      <w:r w:rsidR="00900C2B" w:rsidRPr="003D4C89">
        <w:rPr>
          <w:rFonts w:ascii="TH SarabunPSK" w:hAnsi="TH SarabunPSK" w:cs="TH SarabunPSK" w:hint="cs"/>
          <w:sz w:val="32"/>
          <w:szCs w:val="32"/>
          <w:cs/>
        </w:rPr>
        <w:t>คน</w:t>
      </w:r>
      <w:r w:rsidR="003D4C89" w:rsidRPr="003D4C89">
        <w:rPr>
          <w:rFonts w:ascii="TH SarabunPSK" w:hAnsi="TH SarabunPSK" w:cs="TH SarabunPSK" w:hint="cs"/>
          <w:sz w:val="32"/>
          <w:szCs w:val="32"/>
          <w:cs/>
        </w:rPr>
        <w:t xml:space="preserve"> ได้รับประสบการณ์ตรง</w:t>
      </w:r>
      <w:r w:rsidR="003D4C89">
        <w:rPr>
          <w:rFonts w:ascii="TH SarabunPSK" w:hAnsi="TH SarabunPSK" w:cs="TH SarabunPSK" w:hint="cs"/>
          <w:sz w:val="32"/>
          <w:szCs w:val="32"/>
          <w:cs/>
        </w:rPr>
        <w:t>และมีการพัฒนาที่สูงขึ้น</w:t>
      </w:r>
    </w:p>
    <w:p w:rsidR="00200FBD" w:rsidRPr="00782194" w:rsidRDefault="00782194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</w:p>
    <w:p w:rsidR="00782194" w:rsidRPr="00782194" w:rsidRDefault="00782194" w:rsidP="00782194">
      <w:pPr>
        <w:tabs>
          <w:tab w:val="left" w:pos="270"/>
          <w:tab w:val="left" w:pos="1260"/>
        </w:tabs>
        <w:ind w:left="720" w:hanging="720"/>
        <w:rPr>
          <w:rFonts w:ascii="TH SarabunPSK" w:hAnsi="TH SarabunPSK" w:cs="TH SarabunPSK"/>
          <w:color w:val="FFFFFF"/>
          <w:sz w:val="32"/>
          <w:szCs w:val="32"/>
          <w:u w:val="dotted" w:color="000000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  <w:cs/>
        </w:rPr>
        <w:t>เดือน</w:t>
      </w:r>
      <w:r w:rsidR="003D4C89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Pr="00782194">
        <w:rPr>
          <w:rFonts w:ascii="TH SarabunPSK" w:hAnsi="TH SarabunPSK" w:cs="TH SarabunPSK"/>
          <w:sz w:val="32"/>
          <w:szCs w:val="32"/>
        </w:rPr>
        <w:t xml:space="preserve"> </w:t>
      </w:r>
      <w:r w:rsidR="005017D2">
        <w:rPr>
          <w:rFonts w:ascii="TH SarabunPSK" w:hAnsi="TH SarabunPSK" w:cs="TH SarabunPSK" w:hint="cs"/>
          <w:sz w:val="32"/>
          <w:szCs w:val="32"/>
          <w:cs/>
        </w:rPr>
        <w:t>- เดือน</w:t>
      </w:r>
      <w:r w:rsidR="003D4C89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="005017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2194">
        <w:rPr>
          <w:rFonts w:ascii="TH SarabunPSK" w:hAnsi="TH SarabunPSK" w:cs="TH SarabunPSK" w:hint="cs"/>
          <w:sz w:val="32"/>
          <w:szCs w:val="32"/>
          <w:cs/>
        </w:rPr>
        <w:t>256</w:t>
      </w:r>
      <w:r w:rsidRPr="00782194">
        <w:rPr>
          <w:rFonts w:ascii="TH SarabunPSK" w:hAnsi="TH SarabunPSK" w:cs="TH SarabunPSK"/>
          <w:sz w:val="32"/>
          <w:szCs w:val="32"/>
        </w:rPr>
        <w:t>3</w:t>
      </w:r>
    </w:p>
    <w:p w:rsidR="00200FBD" w:rsidRPr="00782194" w:rsidRDefault="00782194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782194" w:rsidRP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82194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>วิทยาลัยนาฏศิลปจันทบุรี</w:t>
      </w: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56050" w:rsidRDefault="00756050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0095F" w:rsidRDefault="0090095F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0095F" w:rsidRDefault="0090095F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0095F" w:rsidRDefault="0090095F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756050" w:rsidRDefault="00756050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782194" w:rsidP="007821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416"/>
        <w:gridCol w:w="1417"/>
        <w:gridCol w:w="2117"/>
      </w:tblGrid>
      <w:tr w:rsidR="00200FBD" w:rsidRPr="00200FBD" w:rsidTr="00436D49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200FBD" w:rsidRPr="00A21705" w:rsidTr="005017D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FBD" w:rsidRPr="00A21705" w:rsidRDefault="00436D49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FBD" w:rsidRPr="00A21705" w:rsidRDefault="00436D49" w:rsidP="00A2170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</w:t>
            </w:r>
            <w:r w:rsidR="0090095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การแสดงบนเวที</w:t>
            </w:r>
          </w:p>
          <w:p w:rsidR="00436D49" w:rsidRPr="00A21705" w:rsidRDefault="00436D49" w:rsidP="00A217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 w:rsidR="00207A7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การแสดงจากชมรมต่างๆ</w:t>
            </w:r>
          </w:p>
          <w:p w:rsidR="00852229" w:rsidRPr="00A21705" w:rsidRDefault="005017D2" w:rsidP="00A217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 w:rsidR="00207A76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บรรเลงและการแสดงของภาคดุริยางคศิลป์และภาคนาฏศิลป์</w:t>
            </w:r>
          </w:p>
          <w:p w:rsidR="00852229" w:rsidRPr="00A21705" w:rsidRDefault="005017D2" w:rsidP="0085222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52229"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</w:t>
            </w:r>
            <w:r w:rsidR="0085222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การจัดนิทรรศการ</w:t>
            </w:r>
          </w:p>
          <w:p w:rsidR="00852229" w:rsidRPr="00A21705" w:rsidRDefault="00852229" w:rsidP="0085222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การจัดนิทรรศการภาคดุริยางคศิลป์</w:t>
            </w:r>
          </w:p>
          <w:p w:rsidR="00852229" w:rsidRPr="00A21705" w:rsidRDefault="00852229" w:rsidP="0085222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การจัดนิทรรศการภาคนาฏศิลป์</w:t>
            </w:r>
          </w:p>
          <w:p w:rsidR="00852229" w:rsidRPr="00A21705" w:rsidRDefault="00852229" w:rsidP="0085222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การจัดนิทรรศการภาคศึกษาทั่วไป</w:t>
            </w:r>
          </w:p>
          <w:p w:rsidR="00852229" w:rsidRDefault="00852229" w:rsidP="0085222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การจัดนิทรรศการชมรมต่างๆ</w:t>
            </w:r>
          </w:p>
          <w:p w:rsidR="00852229" w:rsidRDefault="00852229" w:rsidP="0085222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การจัดนิทรรศการงานกิจกรรมพัฒนาผู้เรียน</w:t>
            </w:r>
          </w:p>
          <w:p w:rsidR="005017D2" w:rsidRPr="00A21705" w:rsidRDefault="00852229" w:rsidP="0085222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การจัดนิทรรศการระดับปริญญาตรี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A21705" w:rsidRDefault="0090095F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436D49" w:rsidRPr="00A2170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436D49"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A21705" w:rsidRDefault="00642706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  <w:r w:rsidR="00436D49" w:rsidRPr="00A21705"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06" w:rsidRDefault="00642706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ฝ่ายวิชาการ/ภาค</w:t>
            </w:r>
          </w:p>
          <w:p w:rsidR="00642706" w:rsidRDefault="00642706" w:rsidP="0064270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ดุริยางคศิลป์/ภาคนาฏศิลป์/งานกิจกรรมพัฒนาผู้เรียน</w:t>
            </w:r>
          </w:p>
          <w:p w:rsidR="00200FBD" w:rsidRPr="00A21705" w:rsidRDefault="00200FBD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200FBD" w:rsidRPr="00200FBD" w:rsidRDefault="00200FBD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00FBD" w:rsidRPr="00200FBD" w:rsidRDefault="00782194" w:rsidP="00436D49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200FBD" w:rsidRPr="00200FBD" w:rsidRDefault="00200FBD" w:rsidP="00200FBD">
      <w:pPr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117157">
        <w:rPr>
          <w:rFonts w:ascii="TH SarabunPSK" w:hAnsi="TH SarabunPSK" w:cs="TH SarabunPSK"/>
          <w:sz w:val="30"/>
          <w:szCs w:val="30"/>
        </w:rPr>
        <w:t>3</w:t>
      </w:r>
      <w:r w:rsidR="00642706">
        <w:rPr>
          <w:rFonts w:ascii="TH SarabunPSK" w:hAnsi="TH SarabunPSK" w:cs="TH SarabunPSK" w:hint="cs"/>
          <w:sz w:val="30"/>
          <w:szCs w:val="30"/>
          <w:cs/>
        </w:rPr>
        <w:t>0</w:t>
      </w:r>
      <w:r w:rsidR="00436D49">
        <w:rPr>
          <w:rFonts w:ascii="TH SarabunPSK" w:hAnsi="TH SarabunPSK" w:cs="TH SarabunPSK"/>
          <w:sz w:val="30"/>
          <w:szCs w:val="30"/>
        </w:rPr>
        <w:t>,000</w:t>
      </w:r>
      <w:r w:rsidR="00436D49">
        <w:rPr>
          <w:rFonts w:ascii="TH SarabunPSK" w:hAnsi="TH SarabunPSK" w:cs="TH SarabunPSK"/>
          <w:sz w:val="32"/>
          <w:szCs w:val="32"/>
        </w:rPr>
        <w:t xml:space="preserve"> </w:t>
      </w:r>
      <w:r w:rsidR="00436D49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00FBD" w:rsidRPr="00200FBD" w:rsidRDefault="00200FBD" w:rsidP="00436D49">
      <w:pPr>
        <w:spacing w:before="120" w:after="120"/>
        <w:rPr>
          <w:rFonts w:ascii="TH SarabunPSK" w:hAnsi="TH SarabunPSK" w:cs="TH SarabunPSK"/>
          <w:b/>
          <w:bCs/>
          <w:sz w:val="30"/>
          <w:szCs w:val="30"/>
        </w:rPr>
      </w:pPr>
      <w:r w:rsidRPr="00200FBD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1808"/>
        <w:gridCol w:w="4306"/>
      </w:tblGrid>
      <w:tr w:rsidR="00200FBD" w:rsidRPr="00200FBD" w:rsidTr="00FF670B">
        <w:tc>
          <w:tcPr>
            <w:tcW w:w="3610" w:type="dxa"/>
            <w:shd w:val="clear" w:color="auto" w:fill="A6A6A6"/>
          </w:tcPr>
          <w:p w:rsidR="00200FBD" w:rsidRPr="00200FBD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200FBD" w:rsidRPr="00200FBD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200FBD" w:rsidRPr="00200FBD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200FBD" w:rsidRPr="00A21705" w:rsidTr="00FF670B">
        <w:tc>
          <w:tcPr>
            <w:tcW w:w="3610" w:type="dxa"/>
            <w:shd w:val="clear" w:color="auto" w:fill="D9D9D9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กิจกรรมที่ ๑</w:t>
            </w:r>
          </w:p>
        </w:tc>
        <w:tc>
          <w:tcPr>
            <w:tcW w:w="1808" w:type="dxa"/>
            <w:shd w:val="clear" w:color="auto" w:fill="D9D9D9"/>
          </w:tcPr>
          <w:p w:rsidR="00200FBD" w:rsidRPr="00A21705" w:rsidRDefault="00117157" w:rsidP="00802C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  <w:r w:rsidR="0085222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0</w:t>
            </w:r>
            <w:r w:rsidR="00802C88" w:rsidRPr="00A2170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4306" w:type="dxa"/>
            <w:shd w:val="clear" w:color="auto" w:fill="D9D9D9"/>
          </w:tcPr>
          <w:p w:rsidR="00200FBD" w:rsidRPr="00A21705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00FBD" w:rsidRPr="00A21705" w:rsidTr="00FF670B">
        <w:tc>
          <w:tcPr>
            <w:tcW w:w="3610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00FBD" w:rsidRPr="00A21705" w:rsidTr="00FF670B">
        <w:tc>
          <w:tcPr>
            <w:tcW w:w="3610" w:type="dxa"/>
          </w:tcPr>
          <w:p w:rsidR="00200FBD" w:rsidRDefault="00200FBD" w:rsidP="0064270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642706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จ้างเหมาเช่า</w:t>
            </w:r>
            <w:r w:rsidR="0091729A">
              <w:rPr>
                <w:rFonts w:ascii="TH SarabunPSK" w:hAnsi="TH SarabunPSK" w:cs="TH SarabunPSK" w:hint="cs"/>
                <w:sz w:val="30"/>
                <w:szCs w:val="30"/>
                <w:cs/>
              </w:rPr>
              <w:t>เต็นท์</w:t>
            </w:r>
          </w:p>
          <w:p w:rsidR="0091729A" w:rsidRPr="00A21705" w:rsidRDefault="0091729A" w:rsidP="00EF4110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จ้างเหมาจัด</w:t>
            </w:r>
            <w:r w:rsidR="00EF4110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สถานที่</w:t>
            </w:r>
          </w:p>
        </w:tc>
        <w:tc>
          <w:tcPr>
            <w:tcW w:w="1808" w:type="dxa"/>
          </w:tcPr>
          <w:p w:rsidR="00200FBD" w:rsidRDefault="00EF4110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  <w:r>
              <w:rPr>
                <w:rFonts w:ascii="TH SarabunPSK" w:hAnsi="TH SarabunPSK" w:cs="TH SarabunPSK"/>
                <w:sz w:val="30"/>
                <w:szCs w:val="30"/>
              </w:rPr>
              <w:t>,5</w:t>
            </w:r>
            <w:r w:rsidR="00802C88" w:rsidRPr="00A21705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  <w:p w:rsidR="00EF4110" w:rsidRPr="00A21705" w:rsidRDefault="00EF4110" w:rsidP="00EF4110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2,000</w:t>
            </w:r>
          </w:p>
        </w:tc>
        <w:tc>
          <w:tcPr>
            <w:tcW w:w="4306" w:type="dxa"/>
          </w:tcPr>
          <w:p w:rsidR="00802C88" w:rsidRDefault="00EF4110" w:rsidP="00802C8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ค่าเช่าเตนท์ในการจัดนิทรรศการ</w:t>
            </w:r>
          </w:p>
          <w:p w:rsidR="00EF4110" w:rsidRPr="00A21705" w:rsidRDefault="00EF4110" w:rsidP="00802C8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ค่าจ้างเหมาจัดสถานที่หน้างาน ภายในงาน และบนเวทีการแสดง</w:t>
            </w:r>
          </w:p>
        </w:tc>
      </w:tr>
      <w:tr w:rsidR="00200FBD" w:rsidRPr="00A21705" w:rsidTr="00FF670B">
        <w:tc>
          <w:tcPr>
            <w:tcW w:w="3610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00FBD" w:rsidRPr="00A21705" w:rsidTr="00FF670B">
        <w:tc>
          <w:tcPr>
            <w:tcW w:w="3610" w:type="dxa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- วัสดุสำนักงาน</w:t>
            </w:r>
          </w:p>
        </w:tc>
        <w:tc>
          <w:tcPr>
            <w:tcW w:w="1808" w:type="dxa"/>
          </w:tcPr>
          <w:p w:rsidR="00200FBD" w:rsidRPr="00A21705" w:rsidRDefault="0091729A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2,0</w:t>
            </w:r>
            <w:r w:rsidR="00802C88" w:rsidRPr="00A21705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  <w:tc>
          <w:tcPr>
            <w:tcW w:w="4306" w:type="dxa"/>
          </w:tcPr>
          <w:p w:rsidR="00200FBD" w:rsidRPr="00A21705" w:rsidRDefault="00852229" w:rsidP="00802C8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วัสดุ/อุปกรณ์ในการจัดนิทรรศการ </w:t>
            </w:r>
            <w:r w:rsidR="00EF4110">
              <w:rPr>
                <w:rFonts w:ascii="TH SarabunPSK" w:hAnsi="TH SarabunPSK" w:cs="TH SarabunPSK" w:hint="cs"/>
                <w:sz w:val="30"/>
                <w:szCs w:val="30"/>
                <w:cs/>
              </w:rPr>
              <w:t>ไวนิลป้ายชื่องาน</w:t>
            </w:r>
          </w:p>
          <w:p w:rsidR="00802C88" w:rsidRPr="00A21705" w:rsidRDefault="00802C88" w:rsidP="00802C8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802C88" w:rsidRPr="00A21705" w:rsidTr="00FF670B">
        <w:tc>
          <w:tcPr>
            <w:tcW w:w="3610" w:type="dxa"/>
          </w:tcPr>
          <w:p w:rsidR="00802C88" w:rsidRPr="00A21705" w:rsidRDefault="00802C88" w:rsidP="00802C88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- วัสดุอุปกรณ์ไฟฟ้า</w:t>
            </w:r>
          </w:p>
        </w:tc>
        <w:tc>
          <w:tcPr>
            <w:tcW w:w="1808" w:type="dxa"/>
          </w:tcPr>
          <w:p w:rsidR="00802C88" w:rsidRPr="00A21705" w:rsidRDefault="0091729A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1,</w:t>
            </w:r>
            <w:r w:rsidR="00802C88" w:rsidRPr="00A21705">
              <w:rPr>
                <w:rFonts w:ascii="TH SarabunPSK" w:hAnsi="TH SarabunPSK" w:cs="TH SarabunPSK"/>
                <w:sz w:val="30"/>
                <w:szCs w:val="30"/>
              </w:rPr>
              <w:t>500</w:t>
            </w:r>
          </w:p>
        </w:tc>
        <w:tc>
          <w:tcPr>
            <w:tcW w:w="4306" w:type="dxa"/>
          </w:tcPr>
          <w:p w:rsidR="00802C88" w:rsidRPr="00A21705" w:rsidRDefault="00802C88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ถ่านไมค์ลอย</w:t>
            </w:r>
          </w:p>
        </w:tc>
      </w:tr>
    </w:tbl>
    <w:p w:rsidR="00200FBD" w:rsidRPr="00842FFA" w:rsidRDefault="00782194" w:rsidP="00842FFA">
      <w:pPr>
        <w:spacing w:before="36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9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</w:p>
    <w:p w:rsidR="00A21705" w:rsidRPr="00842FFA" w:rsidRDefault="00A21705" w:rsidP="00A21705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/>
          <w:sz w:val="32"/>
          <w:szCs w:val="32"/>
          <w:cs/>
        </w:rPr>
        <w:tab/>
      </w:r>
      <w:r w:rsidRPr="00842FFA">
        <w:rPr>
          <w:rFonts w:ascii="TH SarabunPSK" w:hAnsi="TH SarabunPSK" w:cs="TH SarabunPSK"/>
          <w:sz w:val="32"/>
          <w:szCs w:val="32"/>
        </w:rPr>
        <w:t>9.1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2FFA">
        <w:rPr>
          <w:rFonts w:ascii="TH SarabunPSK" w:hAnsi="TH SarabunPSK" w:cs="TH SarabunPSK"/>
          <w:sz w:val="32"/>
          <w:szCs w:val="32"/>
          <w:cs/>
        </w:rPr>
        <w:t>เชิงปริมาณ</w:t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</w:p>
    <w:p w:rsidR="00756050" w:rsidRDefault="00A21705" w:rsidP="00756050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="00842FFA" w:rsidRPr="00842FFA">
        <w:rPr>
          <w:rFonts w:ascii="TH SarabunPSK" w:hAnsi="TH SarabunPSK" w:cs="TH SarabunPSK"/>
          <w:sz w:val="32"/>
          <w:szCs w:val="32"/>
        </w:rPr>
        <w:t>9</w:t>
      </w:r>
      <w:r w:rsidRPr="00842FFA">
        <w:rPr>
          <w:rFonts w:ascii="TH SarabunPSK" w:hAnsi="TH SarabunPSK" w:cs="TH SarabunPSK"/>
          <w:sz w:val="32"/>
          <w:szCs w:val="32"/>
        </w:rPr>
        <w:t>.1.1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</w:t>
      </w:r>
      <w:r w:rsidR="00852229">
        <w:rPr>
          <w:rFonts w:ascii="TH SarabunPSK" w:hAnsi="TH SarabunPSK" w:cs="TH SarabunPSK" w:hint="cs"/>
          <w:sz w:val="32"/>
          <w:szCs w:val="32"/>
          <w:cs/>
        </w:rPr>
        <w:t>และภายนอก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ที่เข้าร่วมกิจกรรม</w:t>
      </w:r>
      <w:r w:rsidR="00756050" w:rsidRPr="0078219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852229">
        <w:rPr>
          <w:rFonts w:ascii="TH SarabunPSK" w:hAnsi="TH SarabunPSK" w:cs="TH SarabunPSK" w:hint="cs"/>
          <w:sz w:val="32"/>
          <w:szCs w:val="32"/>
          <w:cs/>
        </w:rPr>
        <w:t>600</w:t>
      </w:r>
      <w:r w:rsidR="00756050" w:rsidRPr="00782194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A21705" w:rsidRPr="00842FFA" w:rsidRDefault="00A21705" w:rsidP="00756050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="00842FFA" w:rsidRPr="00842FFA">
        <w:rPr>
          <w:rFonts w:ascii="TH SarabunPSK" w:hAnsi="TH SarabunPSK" w:cs="TH SarabunPSK"/>
          <w:sz w:val="32"/>
          <w:szCs w:val="32"/>
        </w:rPr>
        <w:t>9</w:t>
      </w:r>
      <w:r w:rsidRPr="00842FFA">
        <w:rPr>
          <w:rFonts w:ascii="TH SarabunPSK" w:hAnsi="TH SarabunPSK" w:cs="TH SarabunPSK"/>
          <w:sz w:val="32"/>
          <w:szCs w:val="32"/>
        </w:rPr>
        <w:t>.2.2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 มีความภาคภูมิใจในผลงานของตนเอง</w:t>
      </w:r>
      <w:r w:rsidRPr="00842FFA">
        <w:rPr>
          <w:rFonts w:ascii="TH SarabunPSK" w:hAnsi="TH SarabunPSK" w:cs="TH SarabunPSK"/>
          <w:sz w:val="32"/>
          <w:szCs w:val="32"/>
        </w:rPr>
        <w:t xml:space="preserve"> 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Pr="00842FFA">
        <w:rPr>
          <w:rFonts w:ascii="TH SarabunPSK" w:hAnsi="TH SarabunPSK" w:cs="TH SarabunPSK"/>
          <w:sz w:val="32"/>
          <w:szCs w:val="32"/>
        </w:rPr>
        <w:t>80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A21705" w:rsidRPr="00842FFA" w:rsidRDefault="00A21705" w:rsidP="00A21705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="00842FFA" w:rsidRPr="00842FFA">
        <w:rPr>
          <w:rFonts w:ascii="TH SarabunPSK" w:hAnsi="TH SarabunPSK" w:cs="TH SarabunPSK"/>
          <w:sz w:val="32"/>
          <w:szCs w:val="32"/>
        </w:rPr>
        <w:t>9</w:t>
      </w:r>
      <w:r w:rsidRPr="00842FFA">
        <w:rPr>
          <w:rFonts w:ascii="TH SarabunPSK" w:hAnsi="TH SarabunPSK" w:cs="TH SarabunPSK"/>
          <w:sz w:val="32"/>
          <w:szCs w:val="32"/>
        </w:rPr>
        <w:t>.2.3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 เห็นคุณค่า</w:t>
      </w:r>
      <w:r w:rsidR="00852229">
        <w:rPr>
          <w:rFonts w:ascii="TH SarabunPSK" w:hAnsi="TH SarabunPSK" w:cs="TH SarabunPSK" w:hint="cs"/>
          <w:sz w:val="32"/>
          <w:szCs w:val="32"/>
          <w:cs/>
        </w:rPr>
        <w:t>วัฒนธรรมไทย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Pr="00842FFA">
        <w:rPr>
          <w:rFonts w:ascii="TH SarabunPSK" w:hAnsi="TH SarabunPSK" w:cs="TH SarabunPSK"/>
          <w:sz w:val="32"/>
          <w:szCs w:val="32"/>
        </w:rPr>
        <w:t>80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200FBD" w:rsidRPr="00842FFA" w:rsidRDefault="00782194" w:rsidP="00842FFA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</w:p>
    <w:p w:rsidR="00200FBD" w:rsidRPr="00842FFA" w:rsidRDefault="00842FFA" w:rsidP="00200FBD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842FFA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>นักเรียนวิทยาลัยนาฏศิลปจันทบุรีที่เข้าร่วมกิจกรรมเป็นไปตามวัตถุประสงค์ที่ตั้งไว้</w:t>
      </w:r>
    </w:p>
    <w:p w:rsidR="00200FBD" w:rsidRPr="00842FFA" w:rsidRDefault="00782194" w:rsidP="00842FFA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11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</w:p>
    <w:p w:rsidR="00200FBD" w:rsidRPr="00842FFA" w:rsidRDefault="00842FFA" w:rsidP="00200FBD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842FFA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 w:rsidR="00205F09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3</w:t>
      </w:r>
      <w:r w:rsidR="00852229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ภาควิชา</w:t>
      </w:r>
      <w:r w:rsidRPr="00842FFA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ฝ่ายวิชาการ  วิทยาลัยนาฏศิลปจันทบุรี</w:t>
      </w:r>
    </w:p>
    <w:p w:rsidR="00200FBD" w:rsidRPr="00842FFA" w:rsidRDefault="00782194" w:rsidP="00842FF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12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200FBD" w:rsidRDefault="00200FBD" w:rsidP="00200FBD">
      <w:pPr>
        <w:rPr>
          <w:rFonts w:ascii="TH SarabunPSK" w:hAnsi="TH SarabunPSK" w:cs="TH SarabunPSK"/>
          <w:b/>
          <w:bCs/>
          <w:sz w:val="32"/>
          <w:szCs w:val="32"/>
        </w:rPr>
      </w:pPr>
      <w:r w:rsidRPr="00842FFA">
        <w:rPr>
          <w:rFonts w:ascii="TH SarabunPSK" w:hAnsi="TH SarabunPSK" w:cs="TH SarabunPSK"/>
          <w:sz w:val="32"/>
          <w:szCs w:val="32"/>
          <w:cs/>
        </w:rPr>
        <w:tab/>
        <w:t>สถาบันบัณฑิตพัฒนศิลป์</w:t>
      </w:r>
    </w:p>
    <w:p w:rsidR="00200FBD" w:rsidRPr="00200FBD" w:rsidRDefault="00782194" w:rsidP="009115B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13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200FBD" w:rsidRPr="00200FBD" w:rsidRDefault="00200FBD" w:rsidP="00200FBD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2410"/>
        <w:gridCol w:w="2693"/>
        <w:gridCol w:w="1984"/>
      </w:tblGrid>
      <w:tr w:rsidR="009115BA" w:rsidRPr="00200FBD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ตัวชี้วัดความสำเร็จ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1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42FFA" w:rsidP="00852229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 xml:space="preserve">นักเรียนวิทยาลัยนาฏศิลปจันทบุรีจำนวน </w:t>
            </w:r>
            <w:r w:rsidR="00852229">
              <w:rPr>
                <w:rFonts w:ascii="TH SarabunPSK" w:hAnsi="TH SarabunPSK" w:cs="TH SarabunPSK" w:hint="cs"/>
                <w:cs/>
              </w:rPr>
              <w:t>600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คน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42FFA" w:rsidP="00FF670B">
            <w:pPr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จำนวนผู้ลงทะเบียนเข้าร่วมโครงการ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42FFA" w:rsidP="00FF670B">
            <w:pPr>
              <w:rPr>
                <w:rFonts w:ascii="TH SarabunPSK" w:hAnsi="TH SarabunPSK" w:cs="TH SarabunPSK"/>
                <w:spacing w:val="-14"/>
                <w:cs/>
              </w:rPr>
            </w:pPr>
            <w:r w:rsidRPr="009115BA">
              <w:rPr>
                <w:rFonts w:ascii="TH SarabunPSK" w:hAnsi="TH SarabunPSK" w:cs="TH SarabunPSK" w:hint="cs"/>
                <w:spacing w:val="-14"/>
                <w:cs/>
              </w:rPr>
              <w:t>แบบ</w:t>
            </w:r>
            <w:r w:rsidRPr="009115BA">
              <w:rPr>
                <w:rFonts w:ascii="TH SarabunPSK" w:hAnsi="TH SarabunPSK" w:cs="TH SarabunPSK" w:hint="cs"/>
                <w:cs/>
              </w:rPr>
              <w:t>ลงทะเบียนเข้าร่วมโครงการ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52229" w:rsidP="009115B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ฝ่ายวิชาการ</w:t>
            </w: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1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9115BA">
            <w:pPr>
              <w:tabs>
                <w:tab w:val="left" w:pos="720"/>
                <w:tab w:val="left" w:pos="1260"/>
                <w:tab w:val="left" w:pos="2410"/>
              </w:tabs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นักเรียนมีความภาคภูมิใจในผลงานของตนเอง</w:t>
            </w:r>
            <w:r w:rsidRPr="009115BA">
              <w:rPr>
                <w:rFonts w:ascii="TH SarabunPSK" w:hAnsi="TH SarabunPSK" w:cs="TH SarabunPSK"/>
              </w:rPr>
              <w:t xml:space="preserve"> 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ร้อยละ </w:t>
            </w:r>
            <w:r w:rsidRPr="009115BA">
              <w:rPr>
                <w:rFonts w:ascii="TH SarabunPSK" w:hAnsi="TH SarabunPSK" w:cs="TH SarabunPSK"/>
              </w:rPr>
              <w:t>80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ขึ้นไป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75605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cs/>
              </w:rPr>
              <w:t>การ</w:t>
            </w:r>
            <w:r w:rsidR="00756050">
              <w:rPr>
                <w:rFonts w:ascii="TH SarabunPSK" w:hAnsi="TH SarabunPSK" w:cs="TH SarabunPSK" w:hint="cs"/>
                <w:spacing w:val="-14"/>
                <w:cs/>
              </w:rPr>
              <w:t>ตอบแบบวัดทัศนคติ</w:t>
            </w:r>
            <w:r>
              <w:rPr>
                <w:rFonts w:ascii="TH SarabunPSK" w:hAnsi="TH SarabunPSK" w:cs="TH SarabunPSK" w:hint="cs"/>
                <w:cs/>
              </w:rPr>
              <w:t>ของผู้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FF670B">
            <w:pPr>
              <w:rPr>
                <w:rFonts w:ascii="TH SarabunPSK" w:hAnsi="TH SarabunPSK" w:cs="TH SarabunPSK"/>
                <w:spacing w:val="-14"/>
                <w:cs/>
              </w:rPr>
            </w:pPr>
            <w:r w:rsidRPr="009115BA">
              <w:rPr>
                <w:rFonts w:ascii="TH SarabunPSK" w:hAnsi="TH SarabunPSK" w:cs="TH SarabunPSK" w:hint="cs"/>
                <w:spacing w:val="-14"/>
                <w:cs/>
              </w:rPr>
              <w:t>แบบ</w:t>
            </w:r>
            <w:r w:rsidR="00756050">
              <w:rPr>
                <w:rFonts w:ascii="TH SarabunPSK" w:hAnsi="TH SarabunPSK" w:cs="TH SarabunPSK" w:hint="cs"/>
                <w:spacing w:val="-14"/>
                <w:cs/>
              </w:rPr>
              <w:t>วัดทัศนคติ</w:t>
            </w:r>
            <w:r>
              <w:rPr>
                <w:rFonts w:ascii="TH SarabunPSK" w:hAnsi="TH SarabunPSK" w:cs="TH SarabunPSK" w:hint="cs"/>
                <w:cs/>
              </w:rPr>
              <w:t>ในการ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852229" w:rsidP="00FF670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ฝ่ายวิชาการ</w:t>
            </w: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852229">
            <w:pPr>
              <w:tabs>
                <w:tab w:val="left" w:pos="720"/>
                <w:tab w:val="left" w:pos="1260"/>
                <w:tab w:val="left" w:pos="2410"/>
              </w:tabs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นักเรียนเห็นคุณค่า</w:t>
            </w:r>
            <w:r w:rsidR="00852229">
              <w:rPr>
                <w:rFonts w:ascii="TH SarabunPSK" w:hAnsi="TH SarabunPSK" w:cs="TH SarabunPSK" w:hint="cs"/>
                <w:cs/>
              </w:rPr>
              <w:t>ของวัฒนธรรมไทย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ร้อยละ </w:t>
            </w:r>
            <w:r w:rsidRPr="009115BA">
              <w:rPr>
                <w:rFonts w:ascii="TH SarabunPSK" w:hAnsi="TH SarabunPSK" w:cs="TH SarabunPSK"/>
              </w:rPr>
              <w:t>80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ขึ้นไป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756050" w:rsidP="00FF670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cs/>
              </w:rPr>
              <w:t>การตอบแบบวัดทัศนคติ</w:t>
            </w:r>
            <w:r>
              <w:rPr>
                <w:rFonts w:ascii="TH SarabunPSK" w:hAnsi="TH SarabunPSK" w:cs="TH SarabunPSK" w:hint="cs"/>
                <w:cs/>
              </w:rPr>
              <w:t>ของผู้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FF670B">
            <w:pPr>
              <w:rPr>
                <w:rFonts w:ascii="TH SarabunPSK" w:hAnsi="TH SarabunPSK" w:cs="TH SarabunPSK"/>
                <w:spacing w:val="-14"/>
                <w:cs/>
              </w:rPr>
            </w:pPr>
            <w:r w:rsidRPr="009115BA">
              <w:rPr>
                <w:rFonts w:ascii="TH SarabunPSK" w:hAnsi="TH SarabunPSK" w:cs="TH SarabunPSK" w:hint="cs"/>
                <w:spacing w:val="-14"/>
                <w:cs/>
              </w:rPr>
              <w:t>แบบ</w:t>
            </w:r>
            <w:r w:rsidR="00756050">
              <w:rPr>
                <w:rFonts w:ascii="TH SarabunPSK" w:hAnsi="TH SarabunPSK" w:cs="TH SarabunPSK" w:hint="cs"/>
                <w:spacing w:val="-14"/>
                <w:cs/>
              </w:rPr>
              <w:t>วัดทัศนคติ</w:t>
            </w:r>
            <w:r>
              <w:rPr>
                <w:rFonts w:ascii="TH SarabunPSK" w:hAnsi="TH SarabunPSK" w:cs="TH SarabunPSK" w:hint="cs"/>
                <w:cs/>
              </w:rPr>
              <w:t>ในการ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852229" w:rsidP="00FF670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ฝ่ายวิชาการ</w:t>
            </w:r>
          </w:p>
        </w:tc>
      </w:tr>
    </w:tbl>
    <w:p w:rsidR="00756050" w:rsidRPr="00200FBD" w:rsidRDefault="00756050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15BA" w:rsidRDefault="00782194" w:rsidP="009115BA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14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</w:p>
    <w:p w:rsidR="00756050" w:rsidRPr="00842FFA" w:rsidRDefault="009115BA" w:rsidP="00756050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14</w:t>
      </w:r>
      <w:r w:rsidRPr="00842FFA">
        <w:rPr>
          <w:rFonts w:ascii="TH SarabunPSK" w:hAnsi="TH SarabunPSK" w:cs="TH SarabunPSK"/>
          <w:sz w:val="32"/>
          <w:szCs w:val="32"/>
        </w:rPr>
        <w:t>.1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นักเรียนวิทยาลัยนาฏศิลป</w:t>
      </w:r>
      <w:r>
        <w:rPr>
          <w:rFonts w:ascii="TH SarabunPSK" w:hAnsi="TH SarabunPSK" w:cs="TH SarabunPSK" w:hint="cs"/>
          <w:sz w:val="32"/>
          <w:szCs w:val="32"/>
          <w:cs/>
        </w:rPr>
        <w:t>จันทบุรีที่เข้าร่วมกิจกรรมมี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ทัศนคติที่ดีต่อ</w:t>
      </w:r>
      <w:r w:rsidR="0025474E">
        <w:rPr>
          <w:rFonts w:ascii="TH SarabunPSK" w:hAnsi="TH SarabunPSK" w:cs="TH SarabunPSK" w:hint="cs"/>
          <w:sz w:val="32"/>
          <w:szCs w:val="32"/>
          <w:cs/>
        </w:rPr>
        <w:t>การเรียนการสอน</w:t>
      </w:r>
    </w:p>
    <w:p w:rsidR="009115BA" w:rsidRPr="00842FFA" w:rsidRDefault="00756050" w:rsidP="009115BA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14.2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นักเรียนวิทยาลัยนาฏศิลปจันทบุรีที่เข้าร่วมกิจกรรมมีความภาคภูมิใจในผลงานของตนเองและ     </w:t>
      </w:r>
      <w:r w:rsidR="009115BA">
        <w:rPr>
          <w:rFonts w:ascii="TH SarabunPSK" w:hAnsi="TH SarabunPSK" w:cs="TH SarabunPSK" w:hint="cs"/>
          <w:sz w:val="32"/>
          <w:szCs w:val="32"/>
          <w:cs/>
        </w:rPr>
        <w:t>เห็นคุณค่าและความสำคัญ</w:t>
      </w:r>
      <w:r w:rsidR="00852229">
        <w:rPr>
          <w:rFonts w:ascii="TH SarabunPSK" w:hAnsi="TH SarabunPSK" w:cs="TH SarabunPSK" w:hint="cs"/>
          <w:sz w:val="32"/>
          <w:szCs w:val="32"/>
          <w:cs/>
        </w:rPr>
        <w:t>ของวัมนธรรมไทย</w:t>
      </w:r>
    </w:p>
    <w:p w:rsidR="00200FBD" w:rsidRPr="00200FBD" w:rsidRDefault="00200FBD" w:rsidP="009115BA">
      <w:pPr>
        <w:rPr>
          <w:rFonts w:ascii="TH SarabunPSK" w:hAnsi="TH SarabunPSK" w:cs="TH SarabunPSK"/>
          <w:sz w:val="32"/>
          <w:szCs w:val="32"/>
        </w:rPr>
      </w:pPr>
    </w:p>
    <w:sectPr w:rsidR="00200FBD" w:rsidRPr="00200FBD" w:rsidSect="00AD03CC">
      <w:headerReference w:type="even" r:id="rId7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307" w:rsidRDefault="00FD2307">
      <w:r>
        <w:separator/>
      </w:r>
    </w:p>
  </w:endnote>
  <w:endnote w:type="continuationSeparator" w:id="0">
    <w:p w:rsidR="00FD2307" w:rsidRDefault="00FD2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307" w:rsidRDefault="00FD2307">
      <w:r>
        <w:separator/>
      </w:r>
    </w:p>
  </w:footnote>
  <w:footnote w:type="continuationSeparator" w:id="0">
    <w:p w:rsidR="00FD2307" w:rsidRDefault="00FD2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6D77F0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FD230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166A16"/>
    <w:multiLevelType w:val="hybridMultilevel"/>
    <w:tmpl w:val="8B5271F2"/>
    <w:lvl w:ilvl="0" w:tplc="B3A074B4">
      <w:start w:val="1"/>
      <w:numFmt w:val="bullet"/>
      <w:lvlText w:val="-"/>
      <w:lvlJc w:val="left"/>
      <w:pPr>
        <w:ind w:left="49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BD"/>
    <w:rsid w:val="00057F11"/>
    <w:rsid w:val="00117157"/>
    <w:rsid w:val="00200FBD"/>
    <w:rsid w:val="00205F09"/>
    <w:rsid w:val="00207A76"/>
    <w:rsid w:val="0025474E"/>
    <w:rsid w:val="002B6EEA"/>
    <w:rsid w:val="003854F6"/>
    <w:rsid w:val="003D4C89"/>
    <w:rsid w:val="00400A71"/>
    <w:rsid w:val="00436D49"/>
    <w:rsid w:val="00475E0F"/>
    <w:rsid w:val="004A7BEE"/>
    <w:rsid w:val="005017D2"/>
    <w:rsid w:val="00642706"/>
    <w:rsid w:val="00645608"/>
    <w:rsid w:val="006D77F0"/>
    <w:rsid w:val="00756050"/>
    <w:rsid w:val="0076387F"/>
    <w:rsid w:val="00782194"/>
    <w:rsid w:val="007F6401"/>
    <w:rsid w:val="00802C88"/>
    <w:rsid w:val="00842FFA"/>
    <w:rsid w:val="00852229"/>
    <w:rsid w:val="008F3FBB"/>
    <w:rsid w:val="0090095F"/>
    <w:rsid w:val="00900C2B"/>
    <w:rsid w:val="009115BA"/>
    <w:rsid w:val="0091729A"/>
    <w:rsid w:val="00A21705"/>
    <w:rsid w:val="00A44FF0"/>
    <w:rsid w:val="00A812AE"/>
    <w:rsid w:val="00A84439"/>
    <w:rsid w:val="00AB143A"/>
    <w:rsid w:val="00B40B1B"/>
    <w:rsid w:val="00B570EF"/>
    <w:rsid w:val="00D44C95"/>
    <w:rsid w:val="00D9749C"/>
    <w:rsid w:val="00E251CF"/>
    <w:rsid w:val="00E65758"/>
    <w:rsid w:val="00E945F4"/>
    <w:rsid w:val="00EF4110"/>
    <w:rsid w:val="00F17729"/>
    <w:rsid w:val="00F458B5"/>
    <w:rsid w:val="00FB321A"/>
    <w:rsid w:val="00FD2307"/>
    <w:rsid w:val="00FD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010C92-8BE1-47D5-B581-153CA03FC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FBD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0FBD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200FBD"/>
    <w:rPr>
      <w:rFonts w:ascii="Times New Roman" w:eastAsia="Times New Roman" w:hAnsi="Times New Roman" w:cs="Angsana New"/>
      <w:sz w:val="24"/>
      <w:szCs w:val="28"/>
    </w:rPr>
  </w:style>
  <w:style w:type="character" w:styleId="a5">
    <w:name w:val="page number"/>
    <w:basedOn w:val="a0"/>
    <w:rsid w:val="00200FBD"/>
  </w:style>
  <w:style w:type="paragraph" w:styleId="a6">
    <w:name w:val="List Paragraph"/>
    <w:basedOn w:val="a"/>
    <w:uiPriority w:val="34"/>
    <w:qFormat/>
    <w:rsid w:val="00436D49"/>
    <w:pPr>
      <w:ind w:left="720"/>
      <w:contextualSpacing/>
    </w:pPr>
    <w:rPr>
      <w:szCs w:val="35"/>
    </w:rPr>
  </w:style>
  <w:style w:type="paragraph" w:styleId="a7">
    <w:name w:val="Balloon Text"/>
    <w:basedOn w:val="a"/>
    <w:link w:val="a8"/>
    <w:uiPriority w:val="99"/>
    <w:semiHidden/>
    <w:unhideWhenUsed/>
    <w:rsid w:val="00400A71"/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00A71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Special</Company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KKD Windows7 V.11_x64</cp:lastModifiedBy>
  <cp:revision>8</cp:revision>
  <cp:lastPrinted>2019-10-25T02:58:00Z</cp:lastPrinted>
  <dcterms:created xsi:type="dcterms:W3CDTF">2019-08-02T14:04:00Z</dcterms:created>
  <dcterms:modified xsi:type="dcterms:W3CDTF">2019-10-25T02:58:00Z</dcterms:modified>
</cp:coreProperties>
</file>